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附件2：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广东交通职业技术学院</w:t>
      </w:r>
      <w:r>
        <w:rPr>
          <w:rFonts w:hint="eastAsia" w:ascii="仿宋" w:hAnsi="仿宋" w:eastAsia="仿宋"/>
          <w:b/>
          <w:bCs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届毕业生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校园招聘会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425"/>
        <w:gridCol w:w="283"/>
        <w:gridCol w:w="709"/>
        <w:gridCol w:w="1485"/>
        <w:gridCol w:w="1464"/>
        <w:gridCol w:w="595"/>
        <w:gridCol w:w="283"/>
        <w:gridCol w:w="382"/>
        <w:gridCol w:w="469"/>
        <w:gridCol w:w="425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（与营业执照一致）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参会校区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天河校区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花都校区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展位数</w:t>
            </w:r>
          </w:p>
        </w:tc>
        <w:tc>
          <w:tcPr>
            <w:tcW w:w="172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参会人数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spacing w:line="400" w:lineRule="exact"/>
              <w:ind w:left="36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需求专业类别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按需求人数最多的专业类归类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□土木工程类　□汽车机械类　□运输与经济管理类　□信息工程类　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□机电工程类　□海事港航类　□轨道交通类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其他说明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6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　系　方　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 号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传真号码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其他联系电话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26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　聘　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招聘部门/岗位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工资待遇食宿情况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 位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</w:t>
            </w:r>
          </w:p>
        </w:tc>
        <w:tc>
          <w:tcPr>
            <w:tcW w:w="8646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9E0E00"/>
    <w:rsid w:val="00182CBB"/>
    <w:rsid w:val="00323B43"/>
    <w:rsid w:val="003D37D8"/>
    <w:rsid w:val="004358AB"/>
    <w:rsid w:val="004A4879"/>
    <w:rsid w:val="00541ADB"/>
    <w:rsid w:val="00565F78"/>
    <w:rsid w:val="007C3161"/>
    <w:rsid w:val="00832D33"/>
    <w:rsid w:val="008B7726"/>
    <w:rsid w:val="009E0E00"/>
    <w:rsid w:val="00FB0E13"/>
    <w:rsid w:val="4DC15D8C"/>
    <w:rsid w:val="71B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2019-09-17T07:03:00Z</dcterms:created>
  <dc:creator>good</dc:creator>
  <cp:lastModifiedBy>陈燕慧</cp:lastModifiedBy>
  <dcterms:modified xsi:type="dcterms:W3CDTF">2021-10-11T00:26:51Z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7A099B681D2B45F1814B8E95FF155B9A</vt:lpwstr>
  </property>
</Properties>
</file>